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D085" w14:textId="19C3BE54" w:rsidR="00C91053" w:rsidRPr="009E4007" w:rsidRDefault="008E645F" w:rsidP="009E4007">
      <w:pPr>
        <w:spacing w:before="120" w:after="120"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 w:rsidRPr="009E4007">
        <w:rPr>
          <w:rFonts w:ascii="Calibri" w:hAnsi="Calibri" w:cs="Calibri"/>
          <w:b/>
          <w:bCs/>
          <w:shd w:val="clear" w:color="auto" w:fill="FFFFFF"/>
        </w:rPr>
        <w:t xml:space="preserve">Tytuł zadania: </w:t>
      </w:r>
      <w:r w:rsidR="00430100" w:rsidRPr="00087A6B">
        <w:rPr>
          <w:rFonts w:ascii="Calibri" w:hAnsi="Calibri" w:cs="Calibri"/>
          <w:b/>
          <w:bCs/>
          <w:i/>
          <w:shd w:val="clear" w:color="auto" w:fill="FFFFFF"/>
        </w:rPr>
        <w:t>„</w:t>
      </w:r>
      <w:r w:rsidR="0069735C" w:rsidRPr="00087A6B">
        <w:rPr>
          <w:rFonts w:ascii="Calibri" w:hAnsi="Calibri" w:cs="Calibri"/>
          <w:b/>
          <w:bCs/>
          <w:i/>
          <w:shd w:val="clear" w:color="auto" w:fill="FFFFFF"/>
        </w:rPr>
        <w:t xml:space="preserve">Profilaktyka chorób </w:t>
      </w:r>
      <w:r w:rsidR="00791A14" w:rsidRPr="00087A6B">
        <w:rPr>
          <w:rFonts w:ascii="Calibri" w:hAnsi="Calibri" w:cs="Calibri"/>
          <w:b/>
          <w:bCs/>
          <w:i/>
          <w:shd w:val="clear" w:color="auto" w:fill="FFFFFF"/>
        </w:rPr>
        <w:t>wieku dojrzałego</w:t>
      </w:r>
      <w:r w:rsidR="00951210" w:rsidRPr="00087A6B">
        <w:rPr>
          <w:rFonts w:ascii="Calibri" w:hAnsi="Calibri" w:cs="Calibri"/>
          <w:b/>
          <w:bCs/>
          <w:i/>
          <w:shd w:val="clear" w:color="auto" w:fill="FFFFFF"/>
        </w:rPr>
        <w:t>”</w:t>
      </w:r>
      <w:r w:rsidR="00C91053" w:rsidRPr="009E4007">
        <w:rPr>
          <w:rFonts w:ascii="Calibri" w:hAnsi="Calibri" w:cs="Calibri"/>
          <w:b/>
          <w:bCs/>
          <w:shd w:val="clear" w:color="auto" w:fill="FFFFFF"/>
        </w:rPr>
        <w:t xml:space="preserve"> </w:t>
      </w:r>
    </w:p>
    <w:p w14:paraId="45DA127E" w14:textId="61FE7518" w:rsidR="007F3328" w:rsidRPr="009E4007" w:rsidRDefault="00951210" w:rsidP="009E4007">
      <w:pPr>
        <w:spacing w:before="120" w:after="120" w:line="276" w:lineRule="auto"/>
        <w:jc w:val="both"/>
        <w:rPr>
          <w:rFonts w:ascii="Calibri" w:hAnsi="Calibri" w:cs="Calibri"/>
          <w:bCs/>
          <w:shd w:val="clear" w:color="auto" w:fill="FFFFFF"/>
        </w:rPr>
      </w:pPr>
      <w:r w:rsidRPr="009E4007">
        <w:rPr>
          <w:rFonts w:ascii="Calibri" w:hAnsi="Calibri" w:cs="Calibri"/>
          <w:b/>
          <w:bCs/>
          <w:shd w:val="clear" w:color="auto" w:fill="FFFFFF"/>
        </w:rPr>
        <w:t xml:space="preserve">Czas realizacji: </w:t>
      </w:r>
      <w:r w:rsidRPr="009E4007">
        <w:rPr>
          <w:rFonts w:ascii="Calibri" w:hAnsi="Calibri" w:cs="Calibri"/>
          <w:bCs/>
          <w:shd w:val="clear" w:color="auto" w:fill="FFFFFF"/>
        </w:rPr>
        <w:t>1.08.2024</w:t>
      </w:r>
      <w:r w:rsidR="008E645F" w:rsidRPr="009E4007">
        <w:rPr>
          <w:rFonts w:ascii="Calibri" w:hAnsi="Calibri" w:cs="Calibri"/>
          <w:bCs/>
          <w:shd w:val="clear" w:color="auto" w:fill="FFFFFF"/>
        </w:rPr>
        <w:t xml:space="preserve"> r.</w:t>
      </w:r>
      <w:r w:rsidRPr="009E4007">
        <w:rPr>
          <w:rFonts w:ascii="Calibri" w:hAnsi="Calibri" w:cs="Calibri"/>
          <w:bCs/>
          <w:shd w:val="clear" w:color="auto" w:fill="FFFFFF"/>
        </w:rPr>
        <w:t>-31.12.2024</w:t>
      </w:r>
      <w:r w:rsidR="008E645F" w:rsidRPr="009E4007">
        <w:rPr>
          <w:rFonts w:ascii="Calibri" w:hAnsi="Calibri" w:cs="Calibri"/>
          <w:bCs/>
          <w:shd w:val="clear" w:color="auto" w:fill="FFFFFF"/>
        </w:rPr>
        <w:t xml:space="preserve"> r.</w:t>
      </w:r>
    </w:p>
    <w:p w14:paraId="18FD36E3" w14:textId="0595E7E1" w:rsidR="008E645F" w:rsidRPr="009E4007" w:rsidRDefault="008E645F" w:rsidP="009E4007">
      <w:pPr>
        <w:spacing w:before="120" w:after="120" w:line="276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E400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Streszczenie zadania publicznego wraz ze wskazaniem miejsca jego realizacji</w:t>
      </w:r>
      <w:r w:rsidR="009D7DDE" w:rsidRPr="009E400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p w14:paraId="28525D22" w14:textId="0C8A3FE3" w:rsidR="00A305B8" w:rsidRPr="00A305B8" w:rsidRDefault="00025E2A" w:rsidP="00A075E6">
      <w:pPr>
        <w:spacing w:after="0" w:line="276" w:lineRule="auto"/>
        <w:jc w:val="both"/>
        <w:outlineLvl w:val="3"/>
        <w:rPr>
          <w:rFonts w:ascii="Calibri" w:hAnsi="Calibri" w:cs="Calibri"/>
        </w:rPr>
      </w:pPr>
      <w:r w:rsidRPr="009E4007">
        <w:rPr>
          <w:rStyle w:val="articlebody"/>
          <w:rFonts w:ascii="Calibri" w:hAnsi="Calibri" w:cs="Calibri"/>
        </w:rPr>
        <w:t>Wiek dojrzały czyli starość</w:t>
      </w:r>
      <w:r w:rsidR="00791A14" w:rsidRPr="009E4007">
        <w:rPr>
          <w:rStyle w:val="articlebody"/>
          <w:rFonts w:ascii="Calibri" w:hAnsi="Calibri" w:cs="Calibri"/>
        </w:rPr>
        <w:t xml:space="preserve"> to ostatni etap w życiu każdego człowieka. Etap nieunikniony, trwający aż do śmierci, spowodowany nieodwracalnym, postępującym uszkodzeniem komórek oraz układów organizmu. Nie jest więc w żadnym razie procesem patologicznym, lecz naturalną koleją życia.</w:t>
      </w:r>
      <w:r w:rsidRPr="009E4007">
        <w:rPr>
          <w:rStyle w:val="articlebody"/>
          <w:rFonts w:ascii="Calibri" w:hAnsi="Calibri" w:cs="Calibri"/>
          <w:b/>
        </w:rPr>
        <w:t xml:space="preserve"> </w:t>
      </w:r>
      <w:r w:rsidR="00791A14" w:rsidRPr="009E4007">
        <w:rPr>
          <w:rStyle w:val="Pogrubienie"/>
          <w:rFonts w:ascii="Calibri" w:hAnsi="Calibri" w:cs="Calibri"/>
          <w:b w:val="0"/>
        </w:rPr>
        <w:t>Wraz z wiekiem jesteśmy narażeni na wiele chorób</w:t>
      </w:r>
      <w:r w:rsidRPr="009E4007">
        <w:rPr>
          <w:rStyle w:val="Pogrubienie"/>
          <w:rFonts w:ascii="Calibri" w:hAnsi="Calibri" w:cs="Calibri"/>
          <w:b w:val="0"/>
        </w:rPr>
        <w:t xml:space="preserve"> tj.</w:t>
      </w:r>
      <w:r w:rsidR="00791A14" w:rsidRPr="009E4007">
        <w:rPr>
          <w:rStyle w:val="hgkelc"/>
          <w:rFonts w:ascii="Calibri" w:hAnsi="Calibri" w:cs="Calibri"/>
        </w:rPr>
        <w:t xml:space="preserve"> </w:t>
      </w:r>
      <w:r w:rsidRPr="009E4007">
        <w:rPr>
          <w:rStyle w:val="hgkelc"/>
          <w:rFonts w:ascii="Calibri" w:hAnsi="Calibri" w:cs="Calibri"/>
        </w:rPr>
        <w:t>depresję</w:t>
      </w:r>
      <w:r w:rsidR="00791A14" w:rsidRPr="009E4007">
        <w:rPr>
          <w:rStyle w:val="hgkelc"/>
          <w:rFonts w:ascii="Calibri" w:hAnsi="Calibri" w:cs="Calibri"/>
        </w:rPr>
        <w:t>, otępienie starcze, cukrzycę, chorobę Alzheimera, reumatyzm, miażdżycę</w:t>
      </w:r>
      <w:r w:rsidRPr="009E4007">
        <w:rPr>
          <w:rStyle w:val="hgkelc"/>
          <w:rFonts w:ascii="Calibri" w:hAnsi="Calibri" w:cs="Calibri"/>
        </w:rPr>
        <w:t>, nadciśnienie, osteoporozę oraz nowotwory. Według WHO wczesna starość zaczyna się w wieku 60 lat</w:t>
      </w:r>
      <w:r w:rsidR="009B0823" w:rsidRPr="009E4007">
        <w:rPr>
          <w:rStyle w:val="hgkelc"/>
          <w:rFonts w:ascii="Calibri" w:hAnsi="Calibri" w:cs="Calibri"/>
        </w:rPr>
        <w:t xml:space="preserve"> więc nasza</w:t>
      </w:r>
      <w:r w:rsidR="00F06F63" w:rsidRPr="009E4007">
        <w:rPr>
          <w:rStyle w:val="hgkelc"/>
          <w:rFonts w:ascii="Calibri" w:hAnsi="Calibri" w:cs="Calibri"/>
        </w:rPr>
        <w:t xml:space="preserve"> grupa docelowa to osoby powyżej 60 roku życia mieszkające samotnie, o niskich dochodach</w:t>
      </w:r>
      <w:r w:rsidR="009B0823" w:rsidRPr="009E4007">
        <w:rPr>
          <w:rStyle w:val="hgkelc"/>
          <w:rFonts w:ascii="Calibri" w:hAnsi="Calibri" w:cs="Calibri"/>
        </w:rPr>
        <w:t xml:space="preserve"> i/lub z niedowagą (BMI&lt;20,5 kg/m</w:t>
      </w:r>
      <w:r w:rsidR="009B0823" w:rsidRPr="009E4007">
        <w:rPr>
          <w:rStyle w:val="hgkelc"/>
          <w:rFonts w:ascii="Calibri" w:hAnsi="Calibri" w:cs="Calibri"/>
          <w:vertAlign w:val="superscript"/>
        </w:rPr>
        <w:t>2</w:t>
      </w:r>
      <w:r w:rsidR="009B0823" w:rsidRPr="009E4007">
        <w:rPr>
          <w:rStyle w:val="hgkelc"/>
          <w:rFonts w:ascii="Calibri" w:hAnsi="Calibri" w:cs="Calibri"/>
        </w:rPr>
        <w:t>).</w:t>
      </w:r>
      <w:r w:rsidRPr="009E4007">
        <w:rPr>
          <w:rStyle w:val="hgkelc"/>
          <w:rFonts w:ascii="Calibri" w:hAnsi="Calibri" w:cs="Calibri"/>
        </w:rPr>
        <w:t xml:space="preserve"> </w:t>
      </w:r>
      <w:r w:rsidR="00A305B8" w:rsidRPr="009E400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Zadanie publiczne </w:t>
      </w:r>
      <w:r w:rsidR="00A305B8" w:rsidRPr="00A305B8">
        <w:rPr>
          <w:rFonts w:ascii="Calibri" w:eastAsia="Times New Roman" w:hAnsi="Calibri" w:cs="Calibri"/>
          <w:kern w:val="0"/>
          <w:lang w:eastAsia="pl-PL"/>
          <w14:ligatures w14:val="none"/>
        </w:rPr>
        <w:t>„Profilaktyka chorób wieku dojrzałego” ma na celu poprawę jakości życia osób w wieku dojrzałym poprzez edukację, promocję zdrowia oraz wdrożenie działań profilaktycznych. Realizacja zadania będzie obejmować serię działań skoncentrowanych na wczesnym wykrywaniu i zapobieganiu chorobom typowym dla tej grupy wiekowej, takich jak choroby układu krążenia, cukrzyca, nowotwory oraz choroby neurodegeneracyjne.</w:t>
      </w:r>
      <w:r w:rsidR="00A305B8" w:rsidRPr="009E400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Zadanie będzie realizowane na terenie Warmińsko-Mazurskiego Centrum Chorób Płuc w Olsztynie.</w:t>
      </w:r>
    </w:p>
    <w:sectPr w:rsidR="00A305B8" w:rsidRPr="00A3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C78"/>
    <w:multiLevelType w:val="multilevel"/>
    <w:tmpl w:val="5F2C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53A07"/>
    <w:multiLevelType w:val="hybridMultilevel"/>
    <w:tmpl w:val="9F669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845D3"/>
    <w:multiLevelType w:val="multilevel"/>
    <w:tmpl w:val="52CC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97C22"/>
    <w:multiLevelType w:val="multilevel"/>
    <w:tmpl w:val="ECD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15ED6"/>
    <w:multiLevelType w:val="multilevel"/>
    <w:tmpl w:val="0DFA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129CA"/>
    <w:multiLevelType w:val="multilevel"/>
    <w:tmpl w:val="C6DA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86249"/>
    <w:multiLevelType w:val="multilevel"/>
    <w:tmpl w:val="9B9E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24EA3"/>
    <w:multiLevelType w:val="multilevel"/>
    <w:tmpl w:val="047C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12566"/>
    <w:multiLevelType w:val="multilevel"/>
    <w:tmpl w:val="F2BC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C1E77"/>
    <w:multiLevelType w:val="hybridMultilevel"/>
    <w:tmpl w:val="E3D0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16D06"/>
    <w:multiLevelType w:val="multilevel"/>
    <w:tmpl w:val="802E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25477"/>
    <w:multiLevelType w:val="multilevel"/>
    <w:tmpl w:val="36D0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183124">
    <w:abstractNumId w:val="8"/>
  </w:num>
  <w:num w:numId="2" w16cid:durableId="335882801">
    <w:abstractNumId w:val="0"/>
  </w:num>
  <w:num w:numId="3" w16cid:durableId="2010980542">
    <w:abstractNumId w:val="2"/>
  </w:num>
  <w:num w:numId="4" w16cid:durableId="91322606">
    <w:abstractNumId w:val="3"/>
  </w:num>
  <w:num w:numId="5" w16cid:durableId="1210072388">
    <w:abstractNumId w:val="5"/>
  </w:num>
  <w:num w:numId="6" w16cid:durableId="507328984">
    <w:abstractNumId w:val="6"/>
  </w:num>
  <w:num w:numId="7" w16cid:durableId="348602323">
    <w:abstractNumId w:val="7"/>
  </w:num>
  <w:num w:numId="8" w16cid:durableId="304624658">
    <w:abstractNumId w:val="1"/>
  </w:num>
  <w:num w:numId="9" w16cid:durableId="1554582305">
    <w:abstractNumId w:val="9"/>
  </w:num>
  <w:num w:numId="10" w16cid:durableId="2008822143">
    <w:abstractNumId w:val="10"/>
  </w:num>
  <w:num w:numId="11" w16cid:durableId="2114589583">
    <w:abstractNumId w:val="11"/>
  </w:num>
  <w:num w:numId="12" w16cid:durableId="213805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48"/>
    <w:rsid w:val="00025E2A"/>
    <w:rsid w:val="00087A6B"/>
    <w:rsid w:val="000921C0"/>
    <w:rsid w:val="000A0282"/>
    <w:rsid w:val="001538C2"/>
    <w:rsid w:val="001E667B"/>
    <w:rsid w:val="00217DC8"/>
    <w:rsid w:val="00220A4D"/>
    <w:rsid w:val="002B7664"/>
    <w:rsid w:val="002D2CC1"/>
    <w:rsid w:val="002F1E4F"/>
    <w:rsid w:val="00380173"/>
    <w:rsid w:val="003F627F"/>
    <w:rsid w:val="00420F94"/>
    <w:rsid w:val="00430100"/>
    <w:rsid w:val="0046235E"/>
    <w:rsid w:val="00495A9C"/>
    <w:rsid w:val="004A2587"/>
    <w:rsid w:val="004A302A"/>
    <w:rsid w:val="00523E3D"/>
    <w:rsid w:val="005476D8"/>
    <w:rsid w:val="005774FF"/>
    <w:rsid w:val="00585CEA"/>
    <w:rsid w:val="0069735C"/>
    <w:rsid w:val="00721D48"/>
    <w:rsid w:val="00753FB8"/>
    <w:rsid w:val="00791A14"/>
    <w:rsid w:val="007C65DF"/>
    <w:rsid w:val="007F3328"/>
    <w:rsid w:val="007F684B"/>
    <w:rsid w:val="0081445B"/>
    <w:rsid w:val="008E645F"/>
    <w:rsid w:val="00951210"/>
    <w:rsid w:val="009B0823"/>
    <w:rsid w:val="009B3B81"/>
    <w:rsid w:val="009D7DDE"/>
    <w:rsid w:val="009E07E0"/>
    <w:rsid w:val="009E4007"/>
    <w:rsid w:val="00A075E6"/>
    <w:rsid w:val="00A305B8"/>
    <w:rsid w:val="00A708C1"/>
    <w:rsid w:val="00AE19F6"/>
    <w:rsid w:val="00B61FC4"/>
    <w:rsid w:val="00BE5A44"/>
    <w:rsid w:val="00C17FC8"/>
    <w:rsid w:val="00C91053"/>
    <w:rsid w:val="00D85391"/>
    <w:rsid w:val="00E41B4B"/>
    <w:rsid w:val="00F06F63"/>
    <w:rsid w:val="00F2057C"/>
    <w:rsid w:val="00F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9751"/>
  <w15:docId w15:val="{CB04F1A1-5334-4C4A-B668-11F25BA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D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D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D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D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D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D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1D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1D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1D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D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1D48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3F627F"/>
    <w:rPr>
      <w:i/>
      <w:iCs/>
    </w:rPr>
  </w:style>
  <w:style w:type="character" w:styleId="Pogrubienie">
    <w:name w:val="Strong"/>
    <w:basedOn w:val="Domylnaczcionkaakapitu"/>
    <w:uiPriority w:val="22"/>
    <w:qFormat/>
    <w:rsid w:val="004A302A"/>
    <w:rPr>
      <w:b/>
      <w:bCs/>
    </w:rPr>
  </w:style>
  <w:style w:type="character" w:customStyle="1" w:styleId="hgkelc">
    <w:name w:val="hgkelc"/>
    <w:basedOn w:val="Domylnaczcionkaakapitu"/>
    <w:rsid w:val="00791A14"/>
  </w:style>
  <w:style w:type="character" w:customStyle="1" w:styleId="articlebody">
    <w:name w:val="articlebody"/>
    <w:basedOn w:val="Domylnaczcionkaakapitu"/>
    <w:rsid w:val="00791A14"/>
  </w:style>
  <w:style w:type="paragraph" w:styleId="NormalnyWeb">
    <w:name w:val="Normal (Web)"/>
    <w:basedOn w:val="Normalny"/>
    <w:uiPriority w:val="99"/>
    <w:semiHidden/>
    <w:unhideWhenUsed/>
    <w:rsid w:val="00F0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Borzuchowski</dc:creator>
  <cp:lastModifiedBy>Daniel Pokropski</cp:lastModifiedBy>
  <cp:revision>3</cp:revision>
  <cp:lastPrinted>2024-08-05T08:05:00Z</cp:lastPrinted>
  <dcterms:created xsi:type="dcterms:W3CDTF">2024-08-06T05:36:00Z</dcterms:created>
  <dcterms:modified xsi:type="dcterms:W3CDTF">2024-08-08T05:49:00Z</dcterms:modified>
</cp:coreProperties>
</file>